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Pr="00533ACD" w:rsidRDefault="00533ACD" w:rsidP="0053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90579C" w:rsidRDefault="0090579C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79C" w:rsidRPr="00834AFB" w:rsidRDefault="0090579C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678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579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79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55B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</w:r>
      <w:r w:rsidR="00355BC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</w:t>
      </w:r>
      <w:r w:rsidR="0090579C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90579C" w:rsidRPr="0090579C" w:rsidRDefault="0090579C" w:rsidP="00834A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579C"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047" w:rsidRDefault="005F4047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5F4047" w:rsidRDefault="00834AFB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Нялинское </w:t>
      </w:r>
    </w:p>
    <w:p w:rsidR="005F4047" w:rsidRDefault="00834AFB" w:rsidP="005F4047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499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28.12.2007 № 86</w:t>
      </w:r>
      <w:r w:rsidR="003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="003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</w:t>
      </w:r>
      <w:proofErr w:type="gramEnd"/>
      <w:r w:rsidR="00C6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AFB" w:rsidRPr="00834AFB" w:rsidRDefault="00C678A5" w:rsidP="00A4499D">
      <w:pPr>
        <w:tabs>
          <w:tab w:val="left" w:pos="552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449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E88" w:rsidRDefault="00735E88" w:rsidP="00C678A5">
      <w:pPr>
        <w:shd w:val="clear" w:color="auto" w:fill="FFFFFF"/>
        <w:spacing w:before="307" w:after="0" w:line="322" w:lineRule="exact"/>
        <w:ind w:left="24" w:firstLine="6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Рассмотрев проект решения Совета депутатов сельского поселения Нялинское «О внесении изменений в решение Совета депутатов сельского поселения Нялинское от 28.12.2007 № 86 «Об утверждении Генерального плана сельского поселения Нялинское»: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34AFB" w:rsidRPr="00834AFB" w:rsidRDefault="00834AFB" w:rsidP="0083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172" w:rsidRDefault="00EE5FC7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22A8">
        <w:rPr>
          <w:rFonts w:ascii="Times New Roman" w:eastAsia="Times New Roman" w:hAnsi="Times New Roman" w:cs="Times New Roman"/>
          <w:sz w:val="28"/>
          <w:szCs w:val="28"/>
        </w:rPr>
        <w:t>нести изменение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решение</w:t>
      </w:r>
      <w:r w:rsidR="00C678A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B75007">
        <w:rPr>
          <w:rFonts w:ascii="Times New Roman" w:eastAsia="Times New Roman" w:hAnsi="Times New Roman" w:cs="Times New Roman"/>
          <w:sz w:val="28"/>
          <w:szCs w:val="28"/>
        </w:rPr>
        <w:t>Нялинское от 28.12.2007 № 86</w:t>
      </w:r>
      <w:r w:rsidR="00C678A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генерального плана сельского поселения Нялинское</w:t>
      </w:r>
      <w:r w:rsidR="00B750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51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14C" w:rsidRDefault="004B0F47" w:rsidP="0090579C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EE">
        <w:rPr>
          <w:rFonts w:ascii="Times New Roman" w:eastAsia="Times New Roman" w:hAnsi="Times New Roman" w:cs="Times New Roman"/>
          <w:sz w:val="28"/>
          <w:szCs w:val="28"/>
        </w:rPr>
        <w:t>дополнить Генеральный п</w:t>
      </w:r>
      <w:bookmarkStart w:id="0" w:name="_GoBack"/>
      <w:bookmarkEnd w:id="0"/>
      <w:r w:rsidR="00B223EE">
        <w:rPr>
          <w:rFonts w:ascii="Times New Roman" w:eastAsia="Times New Roman" w:hAnsi="Times New Roman" w:cs="Times New Roman"/>
          <w:sz w:val="28"/>
          <w:szCs w:val="28"/>
        </w:rPr>
        <w:t>лан схемой</w:t>
      </w:r>
      <w:r w:rsidR="00EE5FC7">
        <w:rPr>
          <w:rFonts w:ascii="Times New Roman" w:eastAsia="Times New Roman" w:hAnsi="Times New Roman" w:cs="Times New Roman"/>
          <w:sz w:val="28"/>
          <w:szCs w:val="28"/>
        </w:rPr>
        <w:t xml:space="preserve"> зон с особыми условиями использования территории и границ зон затопления и подтопления </w:t>
      </w:r>
      <w:r w:rsidR="00A6426F">
        <w:rPr>
          <w:rFonts w:ascii="Times New Roman" w:eastAsia="Times New Roman" w:hAnsi="Times New Roman" w:cs="Times New Roman"/>
          <w:sz w:val="28"/>
          <w:szCs w:val="28"/>
        </w:rPr>
        <w:t>с. Нялинское и д. Нялина</w:t>
      </w:r>
      <w:r w:rsidR="005B1D8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B5850" w:rsidRDefault="008B5850" w:rsidP="008B5850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047" w:rsidRPr="0032514C" w:rsidRDefault="005F4047" w:rsidP="00C678A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3936"/>
      </w:tblGrid>
      <w:tr w:rsidR="003E5E0F" w:rsidTr="003E5E0F">
        <w:tc>
          <w:tcPr>
            <w:tcW w:w="4361" w:type="dxa"/>
          </w:tcPr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Нялинское </w:t>
            </w:r>
          </w:p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3E5E0F" w:rsidP="003E5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5B3C7B">
              <w:rPr>
                <w:rFonts w:ascii="Times New Roman" w:eastAsia="Times New Roman" w:hAnsi="Times New Roman" w:cs="Times New Roman"/>
                <w:sz w:val="28"/>
                <w:szCs w:val="28"/>
              </w:rPr>
              <w:t>Е.В. Мамонтова</w:t>
            </w:r>
          </w:p>
        </w:tc>
        <w:tc>
          <w:tcPr>
            <w:tcW w:w="850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3E5E0F" w:rsidRDefault="003E5E0F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E0F" w:rsidRDefault="005B3C7B" w:rsidP="00834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3E5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Мамонтова</w:t>
            </w:r>
          </w:p>
        </w:tc>
      </w:tr>
    </w:tbl>
    <w:p w:rsidR="00DF0501" w:rsidRDefault="00DF0501" w:rsidP="00355BCF"/>
    <w:sectPr w:rsidR="00DF0501" w:rsidSect="003E5E0F">
      <w:pgSz w:w="11906" w:h="16838"/>
      <w:pgMar w:top="1134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88" w:rsidRDefault="00085888">
      <w:pPr>
        <w:spacing w:after="0" w:line="240" w:lineRule="auto"/>
      </w:pPr>
      <w:r>
        <w:separator/>
      </w:r>
    </w:p>
  </w:endnote>
  <w:endnote w:type="continuationSeparator" w:id="0">
    <w:p w:rsidR="00085888" w:rsidRDefault="0008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88" w:rsidRDefault="00085888">
      <w:pPr>
        <w:spacing w:after="0" w:line="240" w:lineRule="auto"/>
      </w:pPr>
      <w:r>
        <w:separator/>
      </w:r>
    </w:p>
  </w:footnote>
  <w:footnote w:type="continuationSeparator" w:id="0">
    <w:p w:rsidR="00085888" w:rsidRDefault="0008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A0E"/>
    <w:multiLevelType w:val="multilevel"/>
    <w:tmpl w:val="68DACC6C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  <w:rPr>
        <w:rFonts w:hint="default"/>
      </w:rPr>
    </w:lvl>
  </w:abstractNum>
  <w:abstractNum w:abstractNumId="1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562EE"/>
    <w:rsid w:val="00085888"/>
    <w:rsid w:val="00091CA7"/>
    <w:rsid w:val="000C5172"/>
    <w:rsid w:val="0012055E"/>
    <w:rsid w:val="001942D0"/>
    <w:rsid w:val="0032514C"/>
    <w:rsid w:val="00355BCF"/>
    <w:rsid w:val="003A0237"/>
    <w:rsid w:val="003D3FAB"/>
    <w:rsid w:val="003E467D"/>
    <w:rsid w:val="003E5E0F"/>
    <w:rsid w:val="004B0F47"/>
    <w:rsid w:val="00533ACD"/>
    <w:rsid w:val="00551EC5"/>
    <w:rsid w:val="005B1D8F"/>
    <w:rsid w:val="005B3C7B"/>
    <w:rsid w:val="005F4047"/>
    <w:rsid w:val="00612357"/>
    <w:rsid w:val="006F22E4"/>
    <w:rsid w:val="00735E88"/>
    <w:rsid w:val="00755D9E"/>
    <w:rsid w:val="007722A8"/>
    <w:rsid w:val="00834AFB"/>
    <w:rsid w:val="00877B16"/>
    <w:rsid w:val="008B5850"/>
    <w:rsid w:val="0090579C"/>
    <w:rsid w:val="0091218E"/>
    <w:rsid w:val="00992185"/>
    <w:rsid w:val="00A4499D"/>
    <w:rsid w:val="00A57677"/>
    <w:rsid w:val="00A6426F"/>
    <w:rsid w:val="00AE19F2"/>
    <w:rsid w:val="00B223EE"/>
    <w:rsid w:val="00B75007"/>
    <w:rsid w:val="00B927F7"/>
    <w:rsid w:val="00BF67AF"/>
    <w:rsid w:val="00C15E68"/>
    <w:rsid w:val="00C5450D"/>
    <w:rsid w:val="00C678A5"/>
    <w:rsid w:val="00D722A8"/>
    <w:rsid w:val="00DF0501"/>
    <w:rsid w:val="00DF19A4"/>
    <w:rsid w:val="00E05261"/>
    <w:rsid w:val="00EE5FC7"/>
    <w:rsid w:val="00EE7108"/>
    <w:rsid w:val="00F0255D"/>
    <w:rsid w:val="00F066E3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6E3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7AF"/>
  </w:style>
  <w:style w:type="character" w:customStyle="1" w:styleId="10">
    <w:name w:val="Заголовок 1 Знак"/>
    <w:basedOn w:val="a0"/>
    <w:link w:val="1"/>
    <w:rsid w:val="00F066E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6E3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A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7AF"/>
  </w:style>
  <w:style w:type="character" w:customStyle="1" w:styleId="10">
    <w:name w:val="Заголовок 1 Знак"/>
    <w:basedOn w:val="a0"/>
    <w:link w:val="1"/>
    <w:rsid w:val="00F066E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2018-12-14T11:09:00Z</cp:lastPrinted>
  <dcterms:created xsi:type="dcterms:W3CDTF">2018-12-14T11:09:00Z</dcterms:created>
  <dcterms:modified xsi:type="dcterms:W3CDTF">2018-12-14T11:09:00Z</dcterms:modified>
</cp:coreProperties>
</file>